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20EAC" w14:textId="793A8807" w:rsidR="002C4F55" w:rsidRDefault="0082740B" w:rsidP="0082740B">
      <w:pPr>
        <w:jc w:val="both"/>
      </w:pPr>
      <w:bookmarkStart w:id="0" w:name="_GoBack"/>
      <w:bookmarkEnd w:id="0"/>
      <w:r w:rsidRPr="00BA429C">
        <w:t>March 2</w:t>
      </w:r>
      <w:r w:rsidR="00BA2BA7">
        <w:t>3</w:t>
      </w:r>
      <w:r w:rsidRPr="00BA429C">
        <w:t>, 2020</w:t>
      </w:r>
    </w:p>
    <w:p w14:paraId="5000C9C7" w14:textId="4949B75A" w:rsidR="00BA429C" w:rsidRDefault="00BA429C" w:rsidP="0082740B">
      <w:pPr>
        <w:jc w:val="both"/>
      </w:pPr>
    </w:p>
    <w:p w14:paraId="2C0BCC4A" w14:textId="77777777" w:rsidR="00BA429C" w:rsidRPr="00BA429C" w:rsidRDefault="00BA429C" w:rsidP="0082740B">
      <w:pPr>
        <w:jc w:val="both"/>
      </w:pPr>
    </w:p>
    <w:p w14:paraId="2B418348" w14:textId="0B562AD0" w:rsidR="0082740B" w:rsidRPr="00BA429C" w:rsidRDefault="0082740B" w:rsidP="0082740B">
      <w:pPr>
        <w:jc w:val="both"/>
      </w:pPr>
    </w:p>
    <w:p w14:paraId="03B5363F" w14:textId="2343FA89" w:rsidR="0082740B" w:rsidRPr="00BA429C" w:rsidRDefault="0082740B" w:rsidP="0082740B">
      <w:pPr>
        <w:jc w:val="both"/>
      </w:pPr>
      <w:r w:rsidRPr="00BA429C">
        <w:t>To Whom It May Concern:</w:t>
      </w:r>
    </w:p>
    <w:p w14:paraId="4385DB93" w14:textId="01455CEA" w:rsidR="0082740B" w:rsidRPr="00BA429C" w:rsidRDefault="0082740B" w:rsidP="0082740B">
      <w:pPr>
        <w:jc w:val="both"/>
      </w:pPr>
    </w:p>
    <w:p w14:paraId="5D0A2D8F" w14:textId="343C0999" w:rsidR="0082740B" w:rsidRPr="00BA429C" w:rsidRDefault="0082740B" w:rsidP="0082740B">
      <w:pPr>
        <w:jc w:val="both"/>
      </w:pPr>
      <w:r w:rsidRPr="00BA429C">
        <w:t xml:space="preserve">Pursuant to </w:t>
      </w:r>
      <w:r w:rsidR="00BA2BA7">
        <w:t>Dallas County Judge Clay Jenkins’ Amended Order of March 22, 2020</w:t>
      </w:r>
      <w:r w:rsidRPr="00BA429C">
        <w:t xml:space="preserve">, </w:t>
      </w:r>
      <w:r w:rsidR="00BA429C" w:rsidRPr="00BA429C">
        <w:t>the individual who is in possession of this letter is</w:t>
      </w:r>
      <w:r w:rsidRPr="00BA429C">
        <w:t xml:space="preserve"> an employee of a</w:t>
      </w:r>
      <w:r w:rsidR="00BA2BA7">
        <w:t>n Essential Business, namely an apartment community.</w:t>
      </w:r>
      <w:r w:rsidRPr="00BA429C">
        <w:t xml:space="preserve">  Per the </w:t>
      </w:r>
      <w:r w:rsidR="00BA2BA7">
        <w:t>Amended Order</w:t>
      </w:r>
      <w:r w:rsidRPr="00BA429C">
        <w:t xml:space="preserve">: </w:t>
      </w:r>
    </w:p>
    <w:p w14:paraId="22CC525F" w14:textId="77777777" w:rsidR="0082740B" w:rsidRPr="00BA429C" w:rsidRDefault="0082740B" w:rsidP="0082740B">
      <w:pPr>
        <w:jc w:val="both"/>
      </w:pPr>
    </w:p>
    <w:p w14:paraId="6E741D7D" w14:textId="779C3A92" w:rsidR="00BA2BA7" w:rsidRDefault="00BA2BA7" w:rsidP="00BA2BA7">
      <w:pPr>
        <w:ind w:left="720" w:right="720"/>
        <w:jc w:val="both"/>
        <w:rPr>
          <w:rFonts w:eastAsia="Times New Roman"/>
          <w:color w:val="000000"/>
        </w:rPr>
      </w:pPr>
      <w:r>
        <w:rPr>
          <w:rFonts w:eastAsia="Times New Roman"/>
          <w:b/>
          <w:color w:val="000000"/>
        </w:rPr>
        <w:t>Essential Critical Infrastructure</w:t>
      </w:r>
      <w:r>
        <w:rPr>
          <w:rFonts w:eastAsia="Times New Roman"/>
          <w:color w:val="000000"/>
        </w:rPr>
        <w:t>. Work necessary to the operations and maintenance of the 16 critical infrastructure sectors as identified by the National Cybersecurity and Infrastructure Agency (CISA) including public works construction, residential and commercial construction, airport operations, water, sewer, gas, electrical, oil refining, roads and highways, public transportation, solid waste collection and removal, internet, and telecommunications systems (including the provision of essential global, national, and local infrastructure for computing services, business infrastructure, communications, and web-based services), financial institutions, defense and national security-related operations, essential manufacturing operations provided that they carry out those services or that work in compliance with social distancing requirements of six feet, to the extent possible.</w:t>
      </w:r>
    </w:p>
    <w:p w14:paraId="7590D127" w14:textId="77777777" w:rsidR="00BA2BA7" w:rsidRDefault="00BA2BA7" w:rsidP="00BA2BA7">
      <w:pPr>
        <w:ind w:right="720"/>
        <w:jc w:val="both"/>
        <w:rPr>
          <w:rFonts w:eastAsia="Times New Roman"/>
          <w:color w:val="000000"/>
        </w:rPr>
      </w:pPr>
    </w:p>
    <w:p w14:paraId="2778C7BE" w14:textId="60758E1F" w:rsidR="00BA2BA7" w:rsidRDefault="00BA2BA7" w:rsidP="00BA2BA7">
      <w:pPr>
        <w:ind w:right="720"/>
        <w:jc w:val="both"/>
      </w:pPr>
      <w:r>
        <w:rPr>
          <w:rFonts w:eastAsia="Times New Roman"/>
          <w:color w:val="000000"/>
        </w:rPr>
        <w:t xml:space="preserve">Apartment communities are in the Commercial Facilities Sector: </w:t>
      </w:r>
      <w:r>
        <w:t>Real Estate (e.g., office and apartment buildings, condominiums, mixed use facilities, self-storage).</w:t>
      </w:r>
    </w:p>
    <w:p w14:paraId="18DA12A1" w14:textId="77777777" w:rsidR="00BA2BA7" w:rsidRDefault="00BA2BA7" w:rsidP="00BA2BA7">
      <w:pPr>
        <w:ind w:right="720"/>
        <w:jc w:val="both"/>
      </w:pPr>
    </w:p>
    <w:p w14:paraId="01097C64" w14:textId="3BBDE5B0" w:rsidR="00BA2BA7" w:rsidRDefault="00BA2BA7" w:rsidP="00BA2BA7">
      <w:pPr>
        <w:ind w:right="720"/>
        <w:jc w:val="both"/>
      </w:pPr>
      <w:r>
        <w:t>This individual provides Essential Services for the operation of these buildings.  Per the Amended Order:</w:t>
      </w:r>
    </w:p>
    <w:p w14:paraId="32F352D8" w14:textId="77777777" w:rsidR="00BA2BA7" w:rsidRDefault="00BA2BA7" w:rsidP="00BA2BA7">
      <w:pPr>
        <w:ind w:right="720"/>
        <w:jc w:val="both"/>
      </w:pPr>
    </w:p>
    <w:p w14:paraId="400A25F7" w14:textId="434A893A" w:rsidR="00BA2BA7" w:rsidRDefault="00BA2BA7" w:rsidP="00BA2BA7">
      <w:pPr>
        <w:tabs>
          <w:tab w:val="left" w:pos="2016"/>
        </w:tabs>
        <w:spacing w:before="36" w:line="293" w:lineRule="exact"/>
        <w:ind w:left="1440" w:right="216"/>
        <w:jc w:val="both"/>
        <w:textAlignment w:val="baseline"/>
        <w:rPr>
          <w:rFonts w:eastAsia="Times New Roman"/>
          <w:b/>
          <w:color w:val="000000"/>
        </w:rPr>
      </w:pPr>
      <w:r>
        <w:rPr>
          <w:rFonts w:eastAsia="Times New Roman"/>
          <w:b/>
          <w:color w:val="000000"/>
        </w:rPr>
        <w:t xml:space="preserve">Essential Services Necessary to Maintain Essential Operations of Residences or Other Essential Businesses. </w:t>
      </w:r>
      <w:r>
        <w:rPr>
          <w:rFonts w:eastAsia="Times New Roman"/>
          <w:color w:val="000000"/>
        </w:rPr>
        <w:t>Trash and recycling collection, processing and disposal, mail and shipping services, building cleaning, maintenance and security, warehouse/distribution and fulfillment, storage for essential businesses, funeral homes, crematoriums and cemeteries. Plumbers, electricians, exterminators, and other service providers who provide services that are necessary to maintaining the safety, sanitation, and essential operations of residences and Essential Businesses. Professional services, such as legal or accounting services, when necessary to assist in compliance with legally mandated activities. Businesses that supply other essential businesses with support or supplies needed to operate.</w:t>
      </w:r>
    </w:p>
    <w:p w14:paraId="7F216AC6" w14:textId="77777777" w:rsidR="00BA2BA7" w:rsidRPr="00BA2BA7" w:rsidRDefault="00BA2BA7" w:rsidP="00BA2BA7">
      <w:pPr>
        <w:ind w:right="720"/>
        <w:jc w:val="both"/>
        <w:rPr>
          <w:rFonts w:eastAsia="Times New Roman"/>
          <w:color w:val="000000"/>
        </w:rPr>
      </w:pPr>
    </w:p>
    <w:p w14:paraId="2844BFF8" w14:textId="7085626F" w:rsidR="0082740B" w:rsidRPr="00BA429C" w:rsidRDefault="0082740B" w:rsidP="0082740B">
      <w:pPr>
        <w:jc w:val="both"/>
      </w:pPr>
    </w:p>
    <w:p w14:paraId="6DFEFA14" w14:textId="18C45007" w:rsidR="00BA429C" w:rsidRPr="00BA429C" w:rsidRDefault="00A5792E" w:rsidP="0082740B">
      <w:pPr>
        <w:jc w:val="both"/>
        <w:rPr>
          <w:color w:val="212529"/>
        </w:rPr>
      </w:pPr>
      <w:r w:rsidRPr="006726B4">
        <w:t>Please be advised that __________________,</w:t>
      </w:r>
      <w:r>
        <w:rPr>
          <w:b/>
          <w:bCs/>
        </w:rPr>
        <w:t xml:space="preserve"> </w:t>
      </w:r>
      <w:r>
        <w:t>t</w:t>
      </w:r>
      <w:r w:rsidR="00BA429C" w:rsidRPr="00BA429C">
        <w:t>he individual in possession of this letter</w:t>
      </w:r>
      <w:r>
        <w:t>,</w:t>
      </w:r>
      <w:r w:rsidR="00BA429C" w:rsidRPr="00BA429C">
        <w:t xml:space="preserve"> is</w:t>
      </w:r>
      <w:r w:rsidR="0082740B" w:rsidRPr="00BA429C">
        <w:t xml:space="preserve"> a </w:t>
      </w:r>
      <w:r w:rsidR="006726B4">
        <w:t xml:space="preserve">member of the management team, administrative staff, or a </w:t>
      </w:r>
      <w:r w:rsidR="0082740B" w:rsidRPr="00BA429C">
        <w:t>maintenance technician</w:t>
      </w:r>
      <w:r w:rsidR="006726B4">
        <w:t xml:space="preserve"> </w:t>
      </w:r>
      <w:r w:rsidR="0082740B" w:rsidRPr="00BA429C">
        <w:t>at a multiple dwelling residential community,</w:t>
      </w:r>
      <w:r w:rsidR="00BA429C" w:rsidRPr="00BA429C">
        <w:t xml:space="preserve"> namely ___________________, </w:t>
      </w:r>
      <w:r w:rsidR="0082740B" w:rsidRPr="00BA429C">
        <w:t xml:space="preserve">and </w:t>
      </w:r>
      <w:r w:rsidR="00BA429C" w:rsidRPr="00BA429C">
        <w:t>is</w:t>
      </w:r>
      <w:r w:rsidR="0082740B" w:rsidRPr="00BA429C">
        <w:t xml:space="preserve"> on </w:t>
      </w:r>
      <w:r w:rsidR="00BA429C" w:rsidRPr="00BA429C">
        <w:t>their</w:t>
      </w:r>
      <w:r w:rsidR="0082740B" w:rsidRPr="00BA429C">
        <w:t xml:space="preserve"> way to/from </w:t>
      </w:r>
      <w:r w:rsidR="0082740B" w:rsidRPr="00BA429C">
        <w:lastRenderedPageBreak/>
        <w:t>work.</w:t>
      </w:r>
      <w:r w:rsidR="00BA429C" w:rsidRPr="00BA429C">
        <w:t xml:space="preserve">  Per the </w:t>
      </w:r>
      <w:r w:rsidR="00BA2BA7">
        <w:t>County Judge’s order</w:t>
      </w:r>
      <w:r w:rsidR="00BA429C" w:rsidRPr="00BA429C">
        <w:t>, employees reporting to work are perm</w:t>
      </w:r>
      <w:r w:rsidR="00BA429C" w:rsidRPr="00BA429C">
        <w:rPr>
          <w:color w:val="212529"/>
        </w:rPr>
        <w:t xml:space="preserve">itted to travel to and from their place of business. </w:t>
      </w:r>
    </w:p>
    <w:p w14:paraId="672B540B" w14:textId="04441CA4" w:rsidR="00BA429C" w:rsidRPr="00BA429C" w:rsidRDefault="00BA429C" w:rsidP="0082740B">
      <w:pPr>
        <w:jc w:val="both"/>
        <w:rPr>
          <w:color w:val="212529"/>
        </w:rPr>
      </w:pPr>
    </w:p>
    <w:p w14:paraId="440B6F9B" w14:textId="552E8921" w:rsidR="00BA429C" w:rsidRPr="00BA429C" w:rsidRDefault="00BA429C" w:rsidP="0082740B">
      <w:pPr>
        <w:jc w:val="both"/>
        <w:rPr>
          <w:color w:val="212529"/>
        </w:rPr>
      </w:pPr>
      <w:r w:rsidRPr="00BA429C">
        <w:rPr>
          <w:color w:val="212529"/>
        </w:rPr>
        <w:t>If you have any question regarding the contents of this letter, please do not hesitate to contact me at the number below.</w:t>
      </w:r>
    </w:p>
    <w:p w14:paraId="754F9EB0" w14:textId="0A87AEC4" w:rsidR="00BA429C" w:rsidRPr="00BA429C" w:rsidRDefault="00BA429C" w:rsidP="0082740B">
      <w:pPr>
        <w:jc w:val="both"/>
        <w:rPr>
          <w:color w:val="212529"/>
        </w:rPr>
      </w:pPr>
    </w:p>
    <w:p w14:paraId="0690E4EF" w14:textId="3A7E5AA7" w:rsidR="00BA429C" w:rsidRPr="00BA429C" w:rsidRDefault="00BA429C" w:rsidP="0082740B">
      <w:pPr>
        <w:jc w:val="both"/>
        <w:rPr>
          <w:color w:val="212529"/>
        </w:rPr>
      </w:pPr>
      <w:r w:rsidRPr="00BA429C">
        <w:rPr>
          <w:color w:val="212529"/>
        </w:rPr>
        <w:t>Sincerely,</w:t>
      </w:r>
    </w:p>
    <w:p w14:paraId="1C68853F" w14:textId="70CC8DC9" w:rsidR="00BA429C" w:rsidRPr="00BA429C" w:rsidRDefault="00BA429C" w:rsidP="0082740B">
      <w:pPr>
        <w:jc w:val="both"/>
        <w:rPr>
          <w:color w:val="212529"/>
        </w:rPr>
      </w:pPr>
    </w:p>
    <w:p w14:paraId="7268584B" w14:textId="28103440" w:rsidR="00BA429C" w:rsidRPr="00BA429C" w:rsidRDefault="00BA429C" w:rsidP="0082740B">
      <w:pPr>
        <w:jc w:val="both"/>
        <w:rPr>
          <w:color w:val="212529"/>
        </w:rPr>
      </w:pPr>
    </w:p>
    <w:p w14:paraId="10B15099" w14:textId="1766235B" w:rsidR="00BA429C" w:rsidRPr="00BA429C" w:rsidRDefault="00BA429C" w:rsidP="0082740B">
      <w:pPr>
        <w:jc w:val="both"/>
        <w:rPr>
          <w:color w:val="212529"/>
        </w:rPr>
      </w:pPr>
      <w:r w:rsidRPr="00BA429C">
        <w:rPr>
          <w:color w:val="212529"/>
        </w:rPr>
        <w:t>___________________</w:t>
      </w:r>
    </w:p>
    <w:p w14:paraId="446708E4" w14:textId="7B249D42" w:rsidR="00BA429C" w:rsidRPr="00BA429C" w:rsidRDefault="00BA429C" w:rsidP="0082740B">
      <w:pPr>
        <w:jc w:val="both"/>
      </w:pPr>
      <w:r w:rsidRPr="00BA429C">
        <w:t>Name:</w:t>
      </w:r>
    </w:p>
    <w:p w14:paraId="46B1EA1B" w14:textId="308CBDCD" w:rsidR="00BA429C" w:rsidRPr="00BA429C" w:rsidRDefault="00BA429C" w:rsidP="0082740B">
      <w:pPr>
        <w:jc w:val="both"/>
      </w:pPr>
      <w:r w:rsidRPr="00BA429C">
        <w:t>Title:</w:t>
      </w:r>
    </w:p>
    <w:p w14:paraId="225A389E" w14:textId="7411411A" w:rsidR="00BA429C" w:rsidRPr="00BA429C" w:rsidRDefault="00BA429C" w:rsidP="0082740B">
      <w:pPr>
        <w:jc w:val="both"/>
      </w:pPr>
      <w:r w:rsidRPr="00BA429C">
        <w:t xml:space="preserve">Tel: </w:t>
      </w:r>
    </w:p>
    <w:sectPr w:rsidR="00BA429C" w:rsidRPr="00BA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6103A"/>
    <w:multiLevelType w:val="multilevel"/>
    <w:tmpl w:val="72663352"/>
    <w:lvl w:ilvl="0">
      <w:start w:val="4"/>
      <w:numFmt w:val="lowerRoman"/>
      <w:lvlText w:val="%1."/>
      <w:lvlJc w:val="left"/>
      <w:pPr>
        <w:tabs>
          <w:tab w:val="left" w:pos="432"/>
        </w:tabs>
      </w:pPr>
      <w:rPr>
        <w:rFonts w:ascii="Times New Roman" w:eastAsia="Times New Roman" w:hAnsi="Times New Roman"/>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40B"/>
    <w:rsid w:val="002C4F55"/>
    <w:rsid w:val="005A5046"/>
    <w:rsid w:val="006726B4"/>
    <w:rsid w:val="0070479C"/>
    <w:rsid w:val="0082740B"/>
    <w:rsid w:val="00A23BD7"/>
    <w:rsid w:val="00A5792E"/>
    <w:rsid w:val="00BA2BA7"/>
    <w:rsid w:val="00BA429C"/>
    <w:rsid w:val="00BE53EE"/>
    <w:rsid w:val="00F93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67272"/>
  <w15:docId w15:val="{FE9A6113-BA41-40AC-B2F8-444B84FF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3B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FA79C1111AC48B10F9C1583CB78DF" ma:contentTypeVersion="12" ma:contentTypeDescription="Create a new document." ma:contentTypeScope="" ma:versionID="d4d3c90bdbfd7d854e7928949d3cc7e1">
  <xsd:schema xmlns:xsd="http://www.w3.org/2001/XMLSchema" xmlns:xs="http://www.w3.org/2001/XMLSchema" xmlns:p="http://schemas.microsoft.com/office/2006/metadata/properties" xmlns:ns2="c02edcc0-cb64-4ba2-af8e-a7487d0bf7c7" xmlns:ns3="5f207963-f958-4998-a44b-f5009fb97e0c" targetNamespace="http://schemas.microsoft.com/office/2006/metadata/properties" ma:root="true" ma:fieldsID="dc34de770810944125d2b97f3971256b" ns2:_="" ns3:_="">
    <xsd:import namespace="c02edcc0-cb64-4ba2-af8e-a7487d0bf7c7"/>
    <xsd:import namespace="5f207963-f958-4998-a44b-f5009fb97e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edcc0-cb64-4ba2-af8e-a7487d0bf7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207963-f958-4998-a44b-f5009fb97e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A6CD0-4D35-44AC-9A39-BB82085D6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edcc0-cb64-4ba2-af8e-a7487d0bf7c7"/>
    <ds:schemaRef ds:uri="5f207963-f958-4998-a44b-f5009fb97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8278A6-D776-4A92-A094-AD4AB3B93B35}">
  <ds:schemaRefs>
    <ds:schemaRef ds:uri="http://schemas.microsoft.com/sharepoint/v3/contenttype/forms"/>
  </ds:schemaRefs>
</ds:datastoreItem>
</file>

<file path=customXml/itemProps3.xml><?xml version="1.0" encoding="utf-8"?>
<ds:datastoreItem xmlns:ds="http://schemas.openxmlformats.org/officeDocument/2006/customXml" ds:itemID="{C35B80C6-4AA1-47EC-8AFD-FBCA25818E6C}">
  <ds:schemaRef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dcmitype/"/>
    <ds:schemaRef ds:uri="http://schemas.openxmlformats.org/package/2006/metadata/core-properties"/>
    <ds:schemaRef ds:uri="c02edcc0-cb64-4ba2-af8e-a7487d0bf7c7"/>
    <ds:schemaRef ds:uri="5f207963-f958-4998-a44b-f5009fb97e0c"/>
    <ds:schemaRef ds:uri="http://www.w3.org/XML/1998/namespace"/>
    <ds:schemaRef ds:uri="http://purl.org/dc/terms/"/>
  </ds:schemaRefs>
</ds:datastoreItem>
</file>

<file path=customXml/itemProps4.xml><?xml version="1.0" encoding="utf-8"?>
<ds:datastoreItem xmlns:ds="http://schemas.openxmlformats.org/officeDocument/2006/customXml" ds:itemID="{8270C722-037D-4A55-A7D7-E2645588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406</Words>
  <Characters>2404</Characters>
  <Application>Microsoft Office Word</Application>
  <DocSecurity>4</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 Alexander</dc:creator>
  <cp:lastModifiedBy>Michelle Helmers</cp:lastModifiedBy>
  <cp:revision>2</cp:revision>
  <dcterms:created xsi:type="dcterms:W3CDTF">2020-03-24T15:35:00Z</dcterms:created>
  <dcterms:modified xsi:type="dcterms:W3CDTF">2020-03-24T15:35:00Z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0x010100FC3FA79C1111AC48B10F9C1583CB78DF</vt:lpwstr>
  </property>
</Properties>
</file>